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4A" w:rsidRDefault="00801B4A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36"/>
          <w:szCs w:val="36"/>
        </w:rPr>
        <w:drawing>
          <wp:inline distT="0" distB="0" distL="0" distR="0" wp14:anchorId="1C9028BB" wp14:editId="617747A0">
            <wp:extent cx="1078230" cy="1036955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36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B4A" w:rsidRDefault="00801B4A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B4A" w:rsidRPr="00CF253B" w:rsidRDefault="001D57F2" w:rsidP="00801B4A">
      <w:pPr>
        <w:pStyle w:val="ConsPlusTitle"/>
        <w:jc w:val="center"/>
        <w:outlineLvl w:val="0"/>
        <w:rPr>
          <w:rFonts w:ascii="Times New Roman" w:hAnsi="Times New Roman" w:cs="Times New Roman"/>
          <w:sz w:val="48"/>
          <w:szCs w:val="48"/>
        </w:rPr>
      </w:pPr>
      <w:r w:rsidRPr="00CF253B">
        <w:rPr>
          <w:rFonts w:ascii="Times New Roman" w:hAnsi="Times New Roman" w:cs="Times New Roman"/>
          <w:sz w:val="48"/>
          <w:szCs w:val="48"/>
        </w:rPr>
        <w:t>АДМИНИСТРАЦИЯ</w:t>
      </w:r>
      <w:r w:rsidR="00801B4A" w:rsidRPr="00CF253B">
        <w:rPr>
          <w:rFonts w:ascii="Times New Roman" w:hAnsi="Times New Roman" w:cs="Times New Roman"/>
          <w:sz w:val="48"/>
          <w:szCs w:val="48"/>
        </w:rPr>
        <w:t xml:space="preserve"> </w:t>
      </w:r>
    </w:p>
    <w:p w:rsidR="002474DE" w:rsidRPr="00CF253B" w:rsidRDefault="00FD70CB" w:rsidP="00801B4A">
      <w:pPr>
        <w:pStyle w:val="ConsPlusTitle"/>
        <w:jc w:val="center"/>
        <w:outlineLvl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ЗАЩИТ</w:t>
      </w:r>
      <w:r w:rsidR="002474DE" w:rsidRPr="00CF253B">
        <w:rPr>
          <w:rFonts w:ascii="Times New Roman" w:hAnsi="Times New Roman" w:cs="Times New Roman"/>
          <w:sz w:val="48"/>
          <w:szCs w:val="48"/>
        </w:rPr>
        <w:t>ЕНСКОГО</w:t>
      </w:r>
      <w:r w:rsidR="001D57F2" w:rsidRPr="00CF253B">
        <w:rPr>
          <w:rFonts w:ascii="Times New Roman" w:hAnsi="Times New Roman" w:cs="Times New Roman"/>
          <w:sz w:val="48"/>
          <w:szCs w:val="48"/>
        </w:rPr>
        <w:t xml:space="preserve"> СЕЛЬСОВЕТА</w:t>
      </w:r>
    </w:p>
    <w:p w:rsidR="001D57F2" w:rsidRPr="00CF253B" w:rsidRDefault="00801B4A" w:rsidP="00801B4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40"/>
          <w:szCs w:val="40"/>
        </w:rPr>
      </w:pPr>
      <w:r w:rsidRPr="002474DE">
        <w:rPr>
          <w:rFonts w:ascii="Times New Roman" w:hAnsi="Times New Roman" w:cs="Times New Roman"/>
          <w:sz w:val="40"/>
          <w:szCs w:val="40"/>
        </w:rPr>
        <w:t xml:space="preserve"> </w:t>
      </w:r>
      <w:r w:rsidR="00AA4763" w:rsidRPr="00CF253B">
        <w:rPr>
          <w:rFonts w:ascii="Times New Roman" w:hAnsi="Times New Roman" w:cs="Times New Roman"/>
          <w:b w:val="0"/>
          <w:sz w:val="40"/>
          <w:szCs w:val="40"/>
        </w:rPr>
        <w:t>ЩИГРОВСКОГО</w:t>
      </w:r>
      <w:r w:rsidR="001D57F2" w:rsidRPr="00CF253B">
        <w:rPr>
          <w:rFonts w:ascii="Times New Roman" w:hAnsi="Times New Roman" w:cs="Times New Roman"/>
          <w:b w:val="0"/>
          <w:sz w:val="40"/>
          <w:szCs w:val="40"/>
        </w:rPr>
        <w:t xml:space="preserve"> РАЙОНА</w:t>
      </w:r>
      <w:r w:rsidR="002474DE" w:rsidRPr="00CF253B">
        <w:rPr>
          <w:rFonts w:ascii="Times New Roman" w:hAnsi="Times New Roman" w:cs="Times New Roman"/>
          <w:b w:val="0"/>
          <w:sz w:val="40"/>
          <w:szCs w:val="40"/>
        </w:rPr>
        <w:t xml:space="preserve"> </w:t>
      </w:r>
      <w:r w:rsidR="001D57F2" w:rsidRPr="00CF253B">
        <w:rPr>
          <w:rFonts w:ascii="Times New Roman" w:hAnsi="Times New Roman" w:cs="Times New Roman"/>
          <w:b w:val="0"/>
          <w:sz w:val="40"/>
          <w:szCs w:val="40"/>
        </w:rPr>
        <w:t>КУРСКОЙ ОБЛАСТИ</w:t>
      </w:r>
    </w:p>
    <w:p w:rsidR="001D57F2" w:rsidRPr="002474DE" w:rsidRDefault="001D57F2" w:rsidP="001D57F2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1D57F2" w:rsidRPr="00CF253B" w:rsidRDefault="001D57F2" w:rsidP="00801B4A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  <w:r w:rsidRPr="00CF253B">
        <w:rPr>
          <w:rFonts w:ascii="Times New Roman" w:hAnsi="Times New Roman" w:cs="Times New Roman"/>
          <w:sz w:val="48"/>
          <w:szCs w:val="48"/>
        </w:rPr>
        <w:t>П</w:t>
      </w:r>
      <w:r w:rsidR="00CF253B">
        <w:rPr>
          <w:rFonts w:ascii="Times New Roman" w:hAnsi="Times New Roman" w:cs="Times New Roman"/>
          <w:sz w:val="48"/>
          <w:szCs w:val="48"/>
        </w:rPr>
        <w:t xml:space="preserve"> </w:t>
      </w:r>
      <w:r w:rsidRPr="00CF253B">
        <w:rPr>
          <w:rFonts w:ascii="Times New Roman" w:hAnsi="Times New Roman" w:cs="Times New Roman"/>
          <w:sz w:val="48"/>
          <w:szCs w:val="48"/>
        </w:rPr>
        <w:t>О</w:t>
      </w:r>
      <w:r w:rsidR="00CF253B">
        <w:rPr>
          <w:rFonts w:ascii="Times New Roman" w:hAnsi="Times New Roman" w:cs="Times New Roman"/>
          <w:sz w:val="48"/>
          <w:szCs w:val="48"/>
        </w:rPr>
        <w:t xml:space="preserve"> </w:t>
      </w:r>
      <w:r w:rsidRPr="00CF253B">
        <w:rPr>
          <w:rFonts w:ascii="Times New Roman" w:hAnsi="Times New Roman" w:cs="Times New Roman"/>
          <w:sz w:val="48"/>
          <w:szCs w:val="48"/>
        </w:rPr>
        <w:t>С</w:t>
      </w:r>
      <w:r w:rsidR="00CF253B">
        <w:rPr>
          <w:rFonts w:ascii="Times New Roman" w:hAnsi="Times New Roman" w:cs="Times New Roman"/>
          <w:sz w:val="48"/>
          <w:szCs w:val="48"/>
        </w:rPr>
        <w:t xml:space="preserve"> </w:t>
      </w:r>
      <w:r w:rsidRPr="00CF253B">
        <w:rPr>
          <w:rFonts w:ascii="Times New Roman" w:hAnsi="Times New Roman" w:cs="Times New Roman"/>
          <w:sz w:val="48"/>
          <w:szCs w:val="48"/>
        </w:rPr>
        <w:t>Т</w:t>
      </w:r>
      <w:r w:rsidR="00CF253B">
        <w:rPr>
          <w:rFonts w:ascii="Times New Roman" w:hAnsi="Times New Roman" w:cs="Times New Roman"/>
          <w:sz w:val="48"/>
          <w:szCs w:val="48"/>
        </w:rPr>
        <w:t xml:space="preserve"> </w:t>
      </w:r>
      <w:r w:rsidRPr="00CF253B">
        <w:rPr>
          <w:rFonts w:ascii="Times New Roman" w:hAnsi="Times New Roman" w:cs="Times New Roman"/>
          <w:sz w:val="48"/>
          <w:szCs w:val="48"/>
        </w:rPr>
        <w:t>А</w:t>
      </w:r>
      <w:r w:rsidR="00CF253B">
        <w:rPr>
          <w:rFonts w:ascii="Times New Roman" w:hAnsi="Times New Roman" w:cs="Times New Roman"/>
          <w:sz w:val="48"/>
          <w:szCs w:val="48"/>
        </w:rPr>
        <w:t xml:space="preserve"> </w:t>
      </w:r>
      <w:r w:rsidRPr="00CF253B">
        <w:rPr>
          <w:rFonts w:ascii="Times New Roman" w:hAnsi="Times New Roman" w:cs="Times New Roman"/>
          <w:sz w:val="48"/>
          <w:szCs w:val="48"/>
        </w:rPr>
        <w:t>Н</w:t>
      </w:r>
      <w:r w:rsidR="00CF253B">
        <w:rPr>
          <w:rFonts w:ascii="Times New Roman" w:hAnsi="Times New Roman" w:cs="Times New Roman"/>
          <w:sz w:val="48"/>
          <w:szCs w:val="48"/>
        </w:rPr>
        <w:t xml:space="preserve"> </w:t>
      </w:r>
      <w:r w:rsidRPr="00CF253B">
        <w:rPr>
          <w:rFonts w:ascii="Times New Roman" w:hAnsi="Times New Roman" w:cs="Times New Roman"/>
          <w:sz w:val="48"/>
          <w:szCs w:val="48"/>
        </w:rPr>
        <w:t>О</w:t>
      </w:r>
      <w:r w:rsidR="00CF253B">
        <w:rPr>
          <w:rFonts w:ascii="Times New Roman" w:hAnsi="Times New Roman" w:cs="Times New Roman"/>
          <w:sz w:val="48"/>
          <w:szCs w:val="48"/>
        </w:rPr>
        <w:t xml:space="preserve"> </w:t>
      </w:r>
      <w:r w:rsidRPr="00CF253B">
        <w:rPr>
          <w:rFonts w:ascii="Times New Roman" w:hAnsi="Times New Roman" w:cs="Times New Roman"/>
          <w:sz w:val="48"/>
          <w:szCs w:val="48"/>
        </w:rPr>
        <w:t>В</w:t>
      </w:r>
      <w:r w:rsidR="00CF253B">
        <w:rPr>
          <w:rFonts w:ascii="Times New Roman" w:hAnsi="Times New Roman" w:cs="Times New Roman"/>
          <w:sz w:val="48"/>
          <w:szCs w:val="48"/>
        </w:rPr>
        <w:t xml:space="preserve"> </w:t>
      </w:r>
      <w:r w:rsidRPr="00CF253B">
        <w:rPr>
          <w:rFonts w:ascii="Times New Roman" w:hAnsi="Times New Roman" w:cs="Times New Roman"/>
          <w:sz w:val="48"/>
          <w:szCs w:val="48"/>
        </w:rPr>
        <w:t>Л</w:t>
      </w:r>
      <w:r w:rsidR="00CF253B">
        <w:rPr>
          <w:rFonts w:ascii="Times New Roman" w:hAnsi="Times New Roman" w:cs="Times New Roman"/>
          <w:sz w:val="48"/>
          <w:szCs w:val="48"/>
        </w:rPr>
        <w:t xml:space="preserve"> </w:t>
      </w:r>
      <w:r w:rsidRPr="00CF253B">
        <w:rPr>
          <w:rFonts w:ascii="Times New Roman" w:hAnsi="Times New Roman" w:cs="Times New Roman"/>
          <w:sz w:val="48"/>
          <w:szCs w:val="48"/>
        </w:rPr>
        <w:t>Е</w:t>
      </w:r>
      <w:r w:rsidR="00CF253B">
        <w:rPr>
          <w:rFonts w:ascii="Times New Roman" w:hAnsi="Times New Roman" w:cs="Times New Roman"/>
          <w:sz w:val="48"/>
          <w:szCs w:val="48"/>
        </w:rPr>
        <w:t xml:space="preserve"> </w:t>
      </w:r>
      <w:r w:rsidRPr="00CF253B">
        <w:rPr>
          <w:rFonts w:ascii="Times New Roman" w:hAnsi="Times New Roman" w:cs="Times New Roman"/>
          <w:sz w:val="48"/>
          <w:szCs w:val="48"/>
        </w:rPr>
        <w:t>Н</w:t>
      </w:r>
      <w:r w:rsidR="00CF253B">
        <w:rPr>
          <w:rFonts w:ascii="Times New Roman" w:hAnsi="Times New Roman" w:cs="Times New Roman"/>
          <w:sz w:val="48"/>
          <w:szCs w:val="48"/>
        </w:rPr>
        <w:t xml:space="preserve"> </w:t>
      </w:r>
      <w:r w:rsidRPr="00CF253B">
        <w:rPr>
          <w:rFonts w:ascii="Times New Roman" w:hAnsi="Times New Roman" w:cs="Times New Roman"/>
          <w:sz w:val="48"/>
          <w:szCs w:val="48"/>
        </w:rPr>
        <w:t>И</w:t>
      </w:r>
      <w:r w:rsidR="00CF253B">
        <w:rPr>
          <w:rFonts w:ascii="Times New Roman" w:hAnsi="Times New Roman" w:cs="Times New Roman"/>
          <w:sz w:val="48"/>
          <w:szCs w:val="48"/>
        </w:rPr>
        <w:t xml:space="preserve"> </w:t>
      </w:r>
      <w:r w:rsidRPr="00CF253B">
        <w:rPr>
          <w:rFonts w:ascii="Times New Roman" w:hAnsi="Times New Roman" w:cs="Times New Roman"/>
          <w:sz w:val="48"/>
          <w:szCs w:val="48"/>
        </w:rPr>
        <w:t>Е</w:t>
      </w:r>
    </w:p>
    <w:p w:rsidR="001D57F2" w:rsidRDefault="001D57F2" w:rsidP="001D57F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D57F2" w:rsidRPr="00E703CA" w:rsidRDefault="003F27BB" w:rsidP="001D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5380">
        <w:rPr>
          <w:rFonts w:ascii="Times New Roman" w:hAnsi="Times New Roman" w:cs="Times New Roman"/>
          <w:sz w:val="28"/>
          <w:szCs w:val="28"/>
        </w:rPr>
        <w:t>01</w:t>
      </w:r>
      <w:r w:rsidR="00CF253B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CF25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1D57F2" w:rsidRPr="00E703CA">
        <w:rPr>
          <w:rFonts w:ascii="Times New Roman" w:hAnsi="Times New Roman" w:cs="Times New Roman"/>
          <w:sz w:val="28"/>
          <w:szCs w:val="28"/>
        </w:rPr>
        <w:t xml:space="preserve">   </w:t>
      </w:r>
      <w:r w:rsidR="00535380">
        <w:rPr>
          <w:rFonts w:ascii="Times New Roman" w:hAnsi="Times New Roman" w:cs="Times New Roman"/>
          <w:sz w:val="28"/>
          <w:szCs w:val="28"/>
        </w:rPr>
        <w:t xml:space="preserve">    </w:t>
      </w:r>
      <w:r w:rsidR="001D57F2" w:rsidRPr="00E703CA">
        <w:rPr>
          <w:rFonts w:ascii="Times New Roman" w:hAnsi="Times New Roman" w:cs="Times New Roman"/>
          <w:sz w:val="28"/>
          <w:szCs w:val="28"/>
        </w:rPr>
        <w:t>№</w:t>
      </w:r>
      <w:r w:rsidR="00535380">
        <w:rPr>
          <w:rFonts w:ascii="Times New Roman" w:hAnsi="Times New Roman" w:cs="Times New Roman"/>
          <w:sz w:val="28"/>
          <w:szCs w:val="28"/>
        </w:rPr>
        <w:t xml:space="preserve"> 1</w:t>
      </w:r>
      <w:r w:rsidR="00CF253B">
        <w:rPr>
          <w:rFonts w:ascii="Times New Roman" w:hAnsi="Times New Roman" w:cs="Times New Roman"/>
          <w:sz w:val="28"/>
          <w:szCs w:val="28"/>
        </w:rPr>
        <w:t>2</w:t>
      </w:r>
    </w:p>
    <w:p w:rsidR="001D57F2" w:rsidRDefault="001D57F2" w:rsidP="001D57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D57F2" w:rsidRDefault="001D57F2" w:rsidP="00E57F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ликвидации муниципального</w:t>
      </w:r>
      <w:r w:rsidR="00E57FAC">
        <w:rPr>
          <w:b/>
          <w:sz w:val="28"/>
          <w:szCs w:val="28"/>
        </w:rPr>
        <w:t xml:space="preserve"> казенного учреждения культуры «</w:t>
      </w:r>
      <w:r w:rsidR="00CF253B">
        <w:rPr>
          <w:b/>
          <w:sz w:val="28"/>
          <w:szCs w:val="28"/>
        </w:rPr>
        <w:t>Защит</w:t>
      </w:r>
      <w:r w:rsidR="002474DE">
        <w:rPr>
          <w:b/>
          <w:sz w:val="28"/>
          <w:szCs w:val="28"/>
        </w:rPr>
        <w:t>енский</w:t>
      </w:r>
      <w:r w:rsidR="00CF253B">
        <w:rPr>
          <w:b/>
          <w:sz w:val="28"/>
          <w:szCs w:val="28"/>
        </w:rPr>
        <w:t xml:space="preserve"> центральный</w:t>
      </w:r>
      <w:r w:rsidR="00150A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сельский Дом культуры»</w:t>
      </w:r>
      <w:r w:rsidR="00E703CA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1D57F2" w:rsidRDefault="001D57F2" w:rsidP="001D57F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97D2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C61FED">
          <w:rPr>
            <w:rFonts w:ascii="Times New Roman" w:hAnsi="Times New Roman" w:cs="Times New Roman"/>
            <w:sz w:val="28"/>
            <w:szCs w:val="28"/>
          </w:rPr>
          <w:t>Гражданским кодексом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C61FE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E57FAC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CF253B">
        <w:rPr>
          <w:rFonts w:ascii="Times New Roman" w:hAnsi="Times New Roman" w:cs="Times New Roman"/>
          <w:sz w:val="28"/>
          <w:szCs w:val="28"/>
        </w:rPr>
        <w:t xml:space="preserve"> г.</w:t>
      </w:r>
      <w:r w:rsidR="00E57FAC">
        <w:rPr>
          <w:rFonts w:ascii="Times New Roman" w:hAnsi="Times New Roman" w:cs="Times New Roman"/>
          <w:sz w:val="28"/>
          <w:szCs w:val="28"/>
        </w:rPr>
        <w:t xml:space="preserve"> </w:t>
      </w:r>
      <w:r w:rsidR="00CF253B">
        <w:rPr>
          <w:rFonts w:ascii="Times New Roman" w:hAnsi="Times New Roman" w:cs="Times New Roman"/>
          <w:sz w:val="28"/>
          <w:szCs w:val="28"/>
        </w:rPr>
        <w:t>№</w:t>
      </w:r>
      <w:r w:rsidR="00E57FAC">
        <w:rPr>
          <w:rFonts w:ascii="Times New Roman" w:hAnsi="Times New Roman" w:cs="Times New Roman"/>
          <w:sz w:val="28"/>
          <w:szCs w:val="28"/>
        </w:rPr>
        <w:t> 131-Ф3 «</w:t>
      </w:r>
      <w:r w:rsidRPr="00C61F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E57FA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61FE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C61FE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A47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CF253B">
        <w:rPr>
          <w:rFonts w:ascii="Times New Roman" w:hAnsi="Times New Roman" w:cs="Times New Roman"/>
          <w:sz w:val="28"/>
          <w:szCs w:val="28"/>
        </w:rPr>
        <w:t>Защит</w:t>
      </w:r>
      <w:r w:rsidR="002474DE">
        <w:rPr>
          <w:rFonts w:ascii="Times New Roman" w:hAnsi="Times New Roman" w:cs="Times New Roman"/>
          <w:sz w:val="28"/>
          <w:szCs w:val="28"/>
        </w:rPr>
        <w:t>енский</w:t>
      </w:r>
      <w:r w:rsidR="00AA4763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r w:rsidR="00AA4763">
        <w:rPr>
          <w:rFonts w:ascii="Times New Roman" w:hAnsi="Times New Roman" w:cs="Times New Roman"/>
          <w:sz w:val="28"/>
          <w:szCs w:val="28"/>
        </w:rPr>
        <w:t>Щигровского</w:t>
      </w:r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области, постановлением Администрации </w:t>
      </w:r>
      <w:r w:rsidR="00CF253B">
        <w:rPr>
          <w:rFonts w:ascii="Times New Roman" w:hAnsi="Times New Roman" w:cs="Times New Roman"/>
          <w:sz w:val="28"/>
          <w:szCs w:val="28"/>
        </w:rPr>
        <w:t>Защит</w:t>
      </w:r>
      <w:r w:rsidR="002474DE">
        <w:rPr>
          <w:rFonts w:ascii="Times New Roman" w:hAnsi="Times New Roman" w:cs="Times New Roman"/>
          <w:sz w:val="28"/>
          <w:szCs w:val="28"/>
        </w:rPr>
        <w:t>енского</w:t>
      </w:r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A4763">
        <w:rPr>
          <w:rFonts w:ascii="Times New Roman" w:hAnsi="Times New Roman" w:cs="Times New Roman"/>
          <w:sz w:val="28"/>
          <w:szCs w:val="28"/>
        </w:rPr>
        <w:t>Щигровского</w:t>
      </w:r>
      <w:r w:rsidRPr="00C61F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F253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B97D2D">
        <w:rPr>
          <w:rFonts w:ascii="Times New Roman" w:hAnsi="Times New Roman" w:cs="Times New Roman"/>
          <w:sz w:val="28"/>
          <w:szCs w:val="28"/>
        </w:rPr>
        <w:t xml:space="preserve"> от </w:t>
      </w:r>
      <w:r w:rsidR="0000242B">
        <w:rPr>
          <w:rFonts w:ascii="Times New Roman" w:hAnsi="Times New Roman" w:cs="Times New Roman"/>
          <w:sz w:val="28"/>
          <w:szCs w:val="28"/>
        </w:rPr>
        <w:t>30</w:t>
      </w:r>
      <w:r w:rsidR="00B97D2D">
        <w:rPr>
          <w:rFonts w:ascii="Times New Roman" w:hAnsi="Times New Roman" w:cs="Times New Roman"/>
          <w:sz w:val="28"/>
          <w:szCs w:val="28"/>
        </w:rPr>
        <w:t>.03.2015</w:t>
      </w:r>
      <w:r w:rsidR="0000242B">
        <w:rPr>
          <w:rFonts w:ascii="Times New Roman" w:hAnsi="Times New Roman" w:cs="Times New Roman"/>
          <w:sz w:val="28"/>
          <w:szCs w:val="28"/>
        </w:rPr>
        <w:t xml:space="preserve"> </w:t>
      </w:r>
      <w:r w:rsidR="00B97D2D">
        <w:rPr>
          <w:rFonts w:ascii="Times New Roman" w:hAnsi="Times New Roman" w:cs="Times New Roman"/>
          <w:sz w:val="28"/>
          <w:szCs w:val="28"/>
        </w:rPr>
        <w:t>г. № 2</w:t>
      </w:r>
      <w:r w:rsidR="0000242B">
        <w:rPr>
          <w:rFonts w:ascii="Times New Roman" w:hAnsi="Times New Roman" w:cs="Times New Roman"/>
          <w:sz w:val="28"/>
          <w:szCs w:val="28"/>
        </w:rPr>
        <w:t>5</w:t>
      </w:r>
      <w:r w:rsidRPr="00C61FED">
        <w:rPr>
          <w:rFonts w:ascii="Times New Roman" w:hAnsi="Times New Roman" w:cs="Times New Roman"/>
          <w:sz w:val="28"/>
          <w:szCs w:val="28"/>
        </w:rPr>
        <w:t xml:space="preserve"> «О</w:t>
      </w:r>
      <w:r w:rsidR="0000242B">
        <w:rPr>
          <w:rFonts w:ascii="Times New Roman" w:hAnsi="Times New Roman" w:cs="Times New Roman"/>
          <w:sz w:val="28"/>
          <w:szCs w:val="28"/>
        </w:rPr>
        <w:t>б утверждении</w:t>
      </w:r>
      <w:r w:rsidRPr="00C61FED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00242B">
        <w:rPr>
          <w:rFonts w:ascii="Times New Roman" w:hAnsi="Times New Roman" w:cs="Times New Roman"/>
          <w:sz w:val="28"/>
          <w:szCs w:val="28"/>
        </w:rPr>
        <w:t>а</w:t>
      </w:r>
      <w:r w:rsidRPr="00C61FED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00242B">
        <w:rPr>
          <w:rFonts w:ascii="Times New Roman" w:hAnsi="Times New Roman" w:cs="Times New Roman"/>
          <w:sz w:val="28"/>
          <w:szCs w:val="28"/>
        </w:rPr>
        <w:t>я</w:t>
      </w:r>
      <w:r w:rsidRPr="00C61FED">
        <w:rPr>
          <w:rFonts w:ascii="Times New Roman" w:hAnsi="Times New Roman" w:cs="Times New Roman"/>
          <w:sz w:val="28"/>
          <w:szCs w:val="28"/>
        </w:rPr>
        <w:t xml:space="preserve">, реорганизации и ликвидации муниципальных </w:t>
      </w:r>
      <w:r w:rsidR="00E57FAC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00242B">
        <w:rPr>
          <w:rFonts w:ascii="Times New Roman" w:hAnsi="Times New Roman" w:cs="Times New Roman"/>
          <w:sz w:val="28"/>
          <w:szCs w:val="28"/>
        </w:rPr>
        <w:t>Защит</w:t>
      </w:r>
      <w:r w:rsidR="002474DE">
        <w:rPr>
          <w:rFonts w:ascii="Times New Roman" w:hAnsi="Times New Roman" w:cs="Times New Roman"/>
          <w:sz w:val="28"/>
          <w:szCs w:val="28"/>
        </w:rPr>
        <w:t>енского</w:t>
      </w:r>
      <w:r w:rsidR="00E57F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r w:rsidR="00AA4763">
        <w:rPr>
          <w:rFonts w:ascii="Times New Roman" w:hAnsi="Times New Roman" w:cs="Times New Roman"/>
          <w:sz w:val="28"/>
          <w:szCs w:val="28"/>
        </w:rPr>
        <w:t>Щигровского</w:t>
      </w:r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области», Администрация </w:t>
      </w:r>
      <w:r w:rsidR="0000242B">
        <w:rPr>
          <w:rFonts w:ascii="Times New Roman" w:hAnsi="Times New Roman" w:cs="Times New Roman"/>
          <w:sz w:val="28"/>
          <w:szCs w:val="28"/>
        </w:rPr>
        <w:t>Защит</w:t>
      </w:r>
      <w:r w:rsidR="002474DE">
        <w:rPr>
          <w:rFonts w:ascii="Times New Roman" w:hAnsi="Times New Roman" w:cs="Times New Roman"/>
          <w:sz w:val="28"/>
          <w:szCs w:val="28"/>
        </w:rPr>
        <w:t>енского</w:t>
      </w:r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A4763">
        <w:rPr>
          <w:rFonts w:ascii="Times New Roman" w:hAnsi="Times New Roman" w:cs="Times New Roman"/>
          <w:sz w:val="28"/>
          <w:szCs w:val="28"/>
        </w:rPr>
        <w:t>Щигровского</w:t>
      </w:r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FB4757" w:rsidRPr="00C61FED" w:rsidRDefault="00B97D2D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B4757" w:rsidRPr="00C61FE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4757" w:rsidRPr="00C61FED" w:rsidRDefault="00FB4757" w:rsidP="00FB475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C61FED">
        <w:rPr>
          <w:rFonts w:ascii="Times New Roman" w:hAnsi="Times New Roman" w:cs="Times New Roman"/>
          <w:sz w:val="28"/>
          <w:szCs w:val="28"/>
        </w:rPr>
        <w:t xml:space="preserve">1. Ликвидировать муниципальное казенное учреждение культуры </w:t>
      </w:r>
      <w:r w:rsidR="00E57FAC">
        <w:rPr>
          <w:rFonts w:ascii="Times New Roman" w:hAnsi="Times New Roman" w:cs="Times New Roman"/>
          <w:bCs/>
          <w:sz w:val="28"/>
          <w:szCs w:val="28"/>
        </w:rPr>
        <w:t>«</w:t>
      </w:r>
      <w:r w:rsidR="0000242B">
        <w:rPr>
          <w:rFonts w:ascii="Times New Roman" w:hAnsi="Times New Roman" w:cs="Times New Roman"/>
          <w:bCs/>
          <w:sz w:val="28"/>
          <w:szCs w:val="28"/>
        </w:rPr>
        <w:t>Защит</w:t>
      </w:r>
      <w:r w:rsidR="002474DE">
        <w:rPr>
          <w:rFonts w:ascii="Times New Roman" w:hAnsi="Times New Roman" w:cs="Times New Roman"/>
          <w:bCs/>
          <w:sz w:val="28"/>
          <w:szCs w:val="28"/>
        </w:rPr>
        <w:t>енский</w:t>
      </w:r>
      <w:r w:rsidR="0000242B">
        <w:rPr>
          <w:rFonts w:ascii="Times New Roman" w:hAnsi="Times New Roman" w:cs="Times New Roman"/>
          <w:bCs/>
          <w:sz w:val="28"/>
          <w:szCs w:val="28"/>
        </w:rPr>
        <w:t xml:space="preserve"> центральный</w:t>
      </w:r>
      <w:r w:rsidRPr="00C61FED">
        <w:rPr>
          <w:rFonts w:ascii="Times New Roman" w:hAnsi="Times New Roman" w:cs="Times New Roman"/>
          <w:bCs/>
          <w:sz w:val="28"/>
          <w:szCs w:val="28"/>
        </w:rPr>
        <w:t xml:space="preserve"> сельский Дом культуры» </w:t>
      </w:r>
      <w:r w:rsidR="00B97D2D">
        <w:rPr>
          <w:rFonts w:ascii="Times New Roman" w:hAnsi="Times New Roman" w:cs="Times New Roman"/>
          <w:sz w:val="28"/>
          <w:szCs w:val="28"/>
        </w:rPr>
        <w:t>Щигровского района Курской области.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C61FED">
        <w:rPr>
          <w:rFonts w:ascii="Times New Roman" w:hAnsi="Times New Roman" w:cs="Times New Roman"/>
          <w:sz w:val="28"/>
          <w:szCs w:val="28"/>
        </w:rPr>
        <w:t>2. Установ</w:t>
      </w:r>
      <w:r w:rsidR="00535380">
        <w:rPr>
          <w:rFonts w:ascii="Times New Roman" w:hAnsi="Times New Roman" w:cs="Times New Roman"/>
          <w:sz w:val="28"/>
          <w:szCs w:val="28"/>
        </w:rPr>
        <w:t>ить срок ликвидации: в течение 11</w:t>
      </w:r>
      <w:r w:rsidRPr="00C61FED">
        <w:rPr>
          <w:rFonts w:ascii="Times New Roman" w:hAnsi="Times New Roman" w:cs="Times New Roman"/>
          <w:sz w:val="28"/>
          <w:szCs w:val="28"/>
        </w:rPr>
        <w:t xml:space="preserve"> месяцев со дня вступления в силу настоящего постановления.</w:t>
      </w:r>
    </w:p>
    <w:p w:rsidR="00184E1B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3. Создать ликвидационную комиссию для проведения</w:t>
      </w:r>
      <w:r w:rsidR="00E57FAC">
        <w:rPr>
          <w:rFonts w:ascii="Times New Roman" w:hAnsi="Times New Roman" w:cs="Times New Roman"/>
          <w:sz w:val="28"/>
          <w:szCs w:val="28"/>
        </w:rPr>
        <w:t xml:space="preserve"> ликвидации </w:t>
      </w:r>
      <w:r w:rsidR="002225DB"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="002225DB" w:rsidRPr="00C61FED">
        <w:rPr>
          <w:rFonts w:ascii="Times New Roman" w:hAnsi="Times New Roman" w:cs="Times New Roman"/>
          <w:sz w:val="28"/>
          <w:szCs w:val="28"/>
        </w:rPr>
        <w:t xml:space="preserve"> учр</w:t>
      </w:r>
      <w:r w:rsidR="002225DB">
        <w:rPr>
          <w:rFonts w:ascii="Times New Roman" w:hAnsi="Times New Roman" w:cs="Times New Roman"/>
          <w:sz w:val="28"/>
          <w:szCs w:val="28"/>
        </w:rPr>
        <w:t>еждения</w:t>
      </w:r>
      <w:r w:rsidR="002225DB" w:rsidRPr="00C61FED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00242B">
        <w:rPr>
          <w:rFonts w:ascii="Times New Roman" w:hAnsi="Times New Roman" w:cs="Times New Roman"/>
          <w:bCs/>
          <w:sz w:val="28"/>
          <w:szCs w:val="28"/>
        </w:rPr>
        <w:t>«Защит</w:t>
      </w:r>
      <w:r w:rsidR="002225DB">
        <w:rPr>
          <w:rFonts w:ascii="Times New Roman" w:hAnsi="Times New Roman" w:cs="Times New Roman"/>
          <w:bCs/>
          <w:sz w:val="28"/>
          <w:szCs w:val="28"/>
        </w:rPr>
        <w:t>енский</w:t>
      </w:r>
      <w:r w:rsidR="0000242B">
        <w:rPr>
          <w:rFonts w:ascii="Times New Roman" w:hAnsi="Times New Roman" w:cs="Times New Roman"/>
          <w:bCs/>
          <w:sz w:val="28"/>
          <w:szCs w:val="28"/>
        </w:rPr>
        <w:t xml:space="preserve"> центральный</w:t>
      </w:r>
      <w:r w:rsidR="002225DB" w:rsidRPr="00C61FED">
        <w:rPr>
          <w:rFonts w:ascii="Times New Roman" w:hAnsi="Times New Roman" w:cs="Times New Roman"/>
          <w:bCs/>
          <w:sz w:val="28"/>
          <w:szCs w:val="28"/>
        </w:rPr>
        <w:t xml:space="preserve"> сельский Дом культуры» </w:t>
      </w:r>
      <w:r w:rsidR="00184E1B">
        <w:rPr>
          <w:rFonts w:ascii="Times New Roman" w:hAnsi="Times New Roman" w:cs="Times New Roman"/>
          <w:sz w:val="28"/>
          <w:szCs w:val="28"/>
        </w:rPr>
        <w:t xml:space="preserve">и утвердить ее </w:t>
      </w:r>
      <w:hyperlink w:anchor="sub_1000" w:history="1">
        <w:r w:rsidRPr="00C61FED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184E1B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Pr="00C61F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lastRenderedPageBreak/>
        <w:t>С момента назначения ликвидационной комиссии к ней переходят полномочия по управлению делами учреждения.</w:t>
      </w:r>
    </w:p>
    <w:p w:rsidR="00FB4757" w:rsidRPr="00C61FED" w:rsidRDefault="00492723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E57F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Председателю ликвидационной комиссии</w:t>
      </w:r>
      <w:r w:rsidR="00C61FED" w:rsidRPr="00C61FED">
        <w:rPr>
          <w:rFonts w:ascii="Times New Roman" w:hAnsi="Times New Roman" w:cs="Times New Roman"/>
          <w:sz w:val="28"/>
          <w:szCs w:val="28"/>
        </w:rPr>
        <w:t xml:space="preserve"> </w:t>
      </w:r>
      <w:r w:rsidR="00FB4757" w:rsidRPr="00C61FED">
        <w:rPr>
          <w:rFonts w:ascii="Times New Roman" w:hAnsi="Times New Roman" w:cs="Times New Roman"/>
          <w:sz w:val="28"/>
          <w:szCs w:val="28"/>
        </w:rPr>
        <w:t xml:space="preserve"> обеспечить проведение организационно-штатных и ликвидационных мероприятий в соответствии с требованиями действующего законодательства, в том числе:</w:t>
      </w:r>
    </w:p>
    <w:bookmarkEnd w:id="3"/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в течение трех рабочих дней после даты принятия настоящего постановления о ликвидации:</w:t>
      </w:r>
    </w:p>
    <w:p w:rsidR="00FB4757" w:rsidRPr="00C61FED" w:rsidRDefault="00E57FAC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B4757" w:rsidRPr="00C61FED">
        <w:rPr>
          <w:rFonts w:ascii="Times New Roman" w:hAnsi="Times New Roman" w:cs="Times New Roman"/>
          <w:sz w:val="28"/>
          <w:szCs w:val="28"/>
        </w:rPr>
        <w:t>уведомить в установленном законодательством  порядке органы Федеральной налоговой службы о начале процедуры ликвидации;</w:t>
      </w:r>
    </w:p>
    <w:p w:rsidR="00FB4757" w:rsidRPr="00C61FED" w:rsidRDefault="00E57FAC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B4757" w:rsidRPr="00C61FED">
        <w:rPr>
          <w:rFonts w:ascii="Times New Roman" w:hAnsi="Times New Roman" w:cs="Times New Roman"/>
          <w:sz w:val="28"/>
          <w:szCs w:val="28"/>
        </w:rPr>
        <w:t>внести уведомление о ликвидации в Единый федеральный реестр сведений о фактах деятельности юридических лиц;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обеспечить публикацию в журнале "Вестник государственной регистрации" сообщения о ликвидации МКУК «</w:t>
      </w:r>
      <w:r w:rsidR="0000242B">
        <w:rPr>
          <w:rFonts w:ascii="Times New Roman" w:hAnsi="Times New Roman" w:cs="Times New Roman"/>
          <w:sz w:val="28"/>
          <w:szCs w:val="28"/>
        </w:rPr>
        <w:t>Защит</w:t>
      </w:r>
      <w:r w:rsidR="002474DE">
        <w:rPr>
          <w:rFonts w:ascii="Times New Roman" w:hAnsi="Times New Roman" w:cs="Times New Roman"/>
          <w:sz w:val="28"/>
          <w:szCs w:val="28"/>
        </w:rPr>
        <w:t>енский</w:t>
      </w:r>
      <w:r w:rsidR="00E57FAC">
        <w:rPr>
          <w:rFonts w:ascii="Times New Roman" w:hAnsi="Times New Roman" w:cs="Times New Roman"/>
          <w:sz w:val="28"/>
          <w:szCs w:val="28"/>
        </w:rPr>
        <w:t xml:space="preserve"> </w:t>
      </w:r>
      <w:r w:rsidR="0000242B">
        <w:rPr>
          <w:rFonts w:ascii="Times New Roman" w:hAnsi="Times New Roman" w:cs="Times New Roman"/>
          <w:sz w:val="28"/>
          <w:szCs w:val="28"/>
        </w:rPr>
        <w:t>Ц</w:t>
      </w:r>
      <w:r w:rsidRPr="00C61FED">
        <w:rPr>
          <w:rFonts w:ascii="Times New Roman" w:hAnsi="Times New Roman" w:cs="Times New Roman"/>
          <w:sz w:val="28"/>
          <w:szCs w:val="28"/>
        </w:rPr>
        <w:t>СДК»</w:t>
      </w:r>
      <w:r w:rsidR="00E57FAC">
        <w:rPr>
          <w:rFonts w:ascii="Times New Roman" w:hAnsi="Times New Roman" w:cs="Times New Roman"/>
          <w:sz w:val="28"/>
          <w:szCs w:val="28"/>
        </w:rPr>
        <w:t>,</w:t>
      </w:r>
      <w:r w:rsidRPr="00C61FED">
        <w:rPr>
          <w:rFonts w:ascii="Times New Roman" w:hAnsi="Times New Roman" w:cs="Times New Roman"/>
          <w:sz w:val="28"/>
          <w:szCs w:val="28"/>
        </w:rPr>
        <w:t xml:space="preserve"> о порядке и сроке заявления требований его кредиторами;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в течение трех дней со дня принятия решения о ликвидации письменно сообщить о ликвидации в органы контроля за уплатой страховых взносов;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принять меры к выявлению кредиторов и получению дебиторской задолженности, а также письменно уведомить кредиторов о ликвидации МКУК «</w:t>
      </w:r>
      <w:r w:rsidR="0000242B">
        <w:rPr>
          <w:rFonts w:ascii="Times New Roman" w:hAnsi="Times New Roman" w:cs="Times New Roman"/>
          <w:sz w:val="28"/>
          <w:szCs w:val="28"/>
        </w:rPr>
        <w:t>Защит</w:t>
      </w:r>
      <w:r w:rsidR="002474DE">
        <w:rPr>
          <w:rFonts w:ascii="Times New Roman" w:hAnsi="Times New Roman" w:cs="Times New Roman"/>
          <w:sz w:val="28"/>
          <w:szCs w:val="28"/>
        </w:rPr>
        <w:t>енский</w:t>
      </w:r>
      <w:r w:rsidR="00E57FAC">
        <w:rPr>
          <w:rFonts w:ascii="Times New Roman" w:hAnsi="Times New Roman" w:cs="Times New Roman"/>
          <w:sz w:val="28"/>
          <w:szCs w:val="28"/>
        </w:rPr>
        <w:t xml:space="preserve"> </w:t>
      </w:r>
      <w:r w:rsidR="0000242B">
        <w:rPr>
          <w:rFonts w:ascii="Times New Roman" w:hAnsi="Times New Roman" w:cs="Times New Roman"/>
          <w:sz w:val="28"/>
          <w:szCs w:val="28"/>
        </w:rPr>
        <w:t>Ц</w:t>
      </w:r>
      <w:r w:rsidRPr="00C61FED">
        <w:rPr>
          <w:rFonts w:ascii="Times New Roman" w:hAnsi="Times New Roman" w:cs="Times New Roman"/>
          <w:sz w:val="28"/>
          <w:szCs w:val="28"/>
        </w:rPr>
        <w:t>СДК»;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организовать проведение инвентаризации имущества и обязательств в соответствии со </w:t>
      </w:r>
      <w:hyperlink r:id="rId10" w:history="1">
        <w:r w:rsidRPr="00C61FED">
          <w:rPr>
            <w:rFonts w:ascii="Times New Roman" w:hAnsi="Times New Roman" w:cs="Times New Roman"/>
            <w:sz w:val="28"/>
            <w:szCs w:val="28"/>
          </w:rPr>
          <w:t>статьей 12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="00E57FAC">
        <w:rPr>
          <w:rFonts w:ascii="Times New Roman" w:hAnsi="Times New Roman" w:cs="Times New Roman"/>
          <w:sz w:val="28"/>
          <w:szCs w:val="28"/>
        </w:rPr>
        <w:t>акона от 21.11.1996</w:t>
      </w:r>
      <w:r w:rsidR="0000242B">
        <w:rPr>
          <w:rFonts w:ascii="Times New Roman" w:hAnsi="Times New Roman" w:cs="Times New Roman"/>
          <w:sz w:val="28"/>
          <w:szCs w:val="28"/>
        </w:rPr>
        <w:t xml:space="preserve"> </w:t>
      </w:r>
      <w:r w:rsidR="00E57FAC">
        <w:rPr>
          <w:rFonts w:ascii="Times New Roman" w:hAnsi="Times New Roman" w:cs="Times New Roman"/>
          <w:sz w:val="28"/>
          <w:szCs w:val="28"/>
        </w:rPr>
        <w:t xml:space="preserve">г. </w:t>
      </w:r>
      <w:r w:rsidR="0000242B">
        <w:rPr>
          <w:rFonts w:ascii="Times New Roman" w:hAnsi="Times New Roman" w:cs="Times New Roman"/>
          <w:sz w:val="28"/>
          <w:szCs w:val="28"/>
        </w:rPr>
        <w:t>№</w:t>
      </w:r>
      <w:r w:rsidR="00E57FAC">
        <w:rPr>
          <w:rFonts w:ascii="Times New Roman" w:hAnsi="Times New Roman" w:cs="Times New Roman"/>
          <w:sz w:val="28"/>
          <w:szCs w:val="28"/>
        </w:rPr>
        <w:t> 129-ФЗ «О бухгалтерском учете»</w:t>
      </w:r>
      <w:r w:rsidRPr="00C61FED">
        <w:rPr>
          <w:rFonts w:ascii="Times New Roman" w:hAnsi="Times New Roman" w:cs="Times New Roman"/>
          <w:sz w:val="28"/>
          <w:szCs w:val="28"/>
        </w:rPr>
        <w:t>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после окончания срока для предъявления требований кредиторами обеспечить составление и представление на утверждение в Администрацию </w:t>
      </w:r>
      <w:r w:rsidR="0000242B">
        <w:rPr>
          <w:rFonts w:ascii="Times New Roman" w:hAnsi="Times New Roman" w:cs="Times New Roman"/>
          <w:sz w:val="28"/>
          <w:szCs w:val="28"/>
        </w:rPr>
        <w:t>Защит</w:t>
      </w:r>
      <w:r w:rsidR="002474DE">
        <w:rPr>
          <w:rFonts w:ascii="Times New Roman" w:hAnsi="Times New Roman" w:cs="Times New Roman"/>
          <w:sz w:val="28"/>
          <w:szCs w:val="28"/>
        </w:rPr>
        <w:t>енского</w:t>
      </w:r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A4763">
        <w:rPr>
          <w:rFonts w:ascii="Times New Roman" w:hAnsi="Times New Roman" w:cs="Times New Roman"/>
          <w:sz w:val="28"/>
          <w:szCs w:val="28"/>
        </w:rPr>
        <w:t>Щигровского</w:t>
      </w:r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промежуточного ликвидационного баланса МКУК «</w:t>
      </w:r>
      <w:r w:rsidR="0000242B">
        <w:rPr>
          <w:rFonts w:ascii="Times New Roman" w:hAnsi="Times New Roman" w:cs="Times New Roman"/>
          <w:sz w:val="28"/>
          <w:szCs w:val="28"/>
        </w:rPr>
        <w:t>Защит</w:t>
      </w:r>
      <w:r w:rsidR="002474DE">
        <w:rPr>
          <w:rFonts w:ascii="Times New Roman" w:hAnsi="Times New Roman" w:cs="Times New Roman"/>
          <w:sz w:val="28"/>
          <w:szCs w:val="28"/>
        </w:rPr>
        <w:t>енский</w:t>
      </w:r>
      <w:r w:rsidR="00E57FAC">
        <w:rPr>
          <w:rFonts w:ascii="Times New Roman" w:hAnsi="Times New Roman" w:cs="Times New Roman"/>
          <w:sz w:val="28"/>
          <w:szCs w:val="28"/>
        </w:rPr>
        <w:t xml:space="preserve"> </w:t>
      </w:r>
      <w:r w:rsidR="0000242B">
        <w:rPr>
          <w:rFonts w:ascii="Times New Roman" w:hAnsi="Times New Roman" w:cs="Times New Roman"/>
          <w:sz w:val="28"/>
          <w:szCs w:val="28"/>
        </w:rPr>
        <w:t>Ц</w:t>
      </w:r>
      <w:r w:rsidRPr="00C61FED">
        <w:rPr>
          <w:rFonts w:ascii="Times New Roman" w:hAnsi="Times New Roman" w:cs="Times New Roman"/>
          <w:sz w:val="28"/>
          <w:szCs w:val="28"/>
        </w:rPr>
        <w:t>СДК» в порядке и в сроки, предусмотренные законодательством;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</w:t>
      </w:r>
      <w:r w:rsidR="00CC4560">
        <w:rPr>
          <w:rFonts w:ascii="Times New Roman" w:hAnsi="Times New Roman" w:cs="Times New Roman"/>
          <w:sz w:val="28"/>
          <w:szCs w:val="28"/>
        </w:rPr>
        <w:t xml:space="preserve">через два месяца после опубликования сообщения о ликвидации в «Вестнике государственной регистрации» </w:t>
      </w:r>
      <w:r w:rsidRPr="00C61FED">
        <w:rPr>
          <w:rFonts w:ascii="Times New Roman" w:hAnsi="Times New Roman" w:cs="Times New Roman"/>
          <w:sz w:val="28"/>
          <w:szCs w:val="28"/>
        </w:rPr>
        <w:t>подготовить документы для уведомления в органы Федеральной налоговой службы о составлении промежуточного ликвидационного баланса МКУК «</w:t>
      </w:r>
      <w:r w:rsidR="00B32D47">
        <w:rPr>
          <w:rFonts w:ascii="Times New Roman" w:hAnsi="Times New Roman" w:cs="Times New Roman"/>
          <w:sz w:val="28"/>
          <w:szCs w:val="28"/>
        </w:rPr>
        <w:t>Защит</w:t>
      </w:r>
      <w:r w:rsidR="002474DE">
        <w:rPr>
          <w:rFonts w:ascii="Times New Roman" w:hAnsi="Times New Roman" w:cs="Times New Roman"/>
          <w:sz w:val="28"/>
          <w:szCs w:val="28"/>
        </w:rPr>
        <w:t>енский</w:t>
      </w:r>
      <w:r w:rsidR="00E57FAC">
        <w:rPr>
          <w:rFonts w:ascii="Times New Roman" w:hAnsi="Times New Roman" w:cs="Times New Roman"/>
          <w:sz w:val="28"/>
          <w:szCs w:val="28"/>
        </w:rPr>
        <w:t xml:space="preserve"> </w:t>
      </w:r>
      <w:r w:rsidR="00B32D47">
        <w:rPr>
          <w:rFonts w:ascii="Times New Roman" w:hAnsi="Times New Roman" w:cs="Times New Roman"/>
          <w:sz w:val="28"/>
          <w:szCs w:val="28"/>
        </w:rPr>
        <w:t>Ц</w:t>
      </w:r>
      <w:r w:rsidRPr="00C61FED">
        <w:rPr>
          <w:rFonts w:ascii="Times New Roman" w:hAnsi="Times New Roman" w:cs="Times New Roman"/>
          <w:sz w:val="28"/>
          <w:szCs w:val="28"/>
        </w:rPr>
        <w:t>СДК»;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произвести расчеты с кредиторами МКУК «</w:t>
      </w:r>
      <w:r w:rsidR="00B32D47">
        <w:rPr>
          <w:rFonts w:ascii="Times New Roman" w:hAnsi="Times New Roman" w:cs="Times New Roman"/>
          <w:sz w:val="28"/>
          <w:szCs w:val="28"/>
        </w:rPr>
        <w:t>Защит</w:t>
      </w:r>
      <w:r w:rsidR="002474DE">
        <w:rPr>
          <w:rFonts w:ascii="Times New Roman" w:hAnsi="Times New Roman" w:cs="Times New Roman"/>
          <w:sz w:val="28"/>
          <w:szCs w:val="28"/>
        </w:rPr>
        <w:t>енский</w:t>
      </w:r>
      <w:r w:rsidR="00E57FAC">
        <w:rPr>
          <w:rFonts w:ascii="Times New Roman" w:hAnsi="Times New Roman" w:cs="Times New Roman"/>
          <w:sz w:val="28"/>
          <w:szCs w:val="28"/>
        </w:rPr>
        <w:t xml:space="preserve"> </w:t>
      </w:r>
      <w:r w:rsidR="00B32D47">
        <w:rPr>
          <w:rFonts w:ascii="Times New Roman" w:hAnsi="Times New Roman" w:cs="Times New Roman"/>
          <w:sz w:val="28"/>
          <w:szCs w:val="28"/>
        </w:rPr>
        <w:t>Ц</w:t>
      </w:r>
      <w:r w:rsidRPr="00C61FED">
        <w:rPr>
          <w:rFonts w:ascii="Times New Roman" w:hAnsi="Times New Roman" w:cs="Times New Roman"/>
          <w:sz w:val="28"/>
          <w:szCs w:val="28"/>
        </w:rPr>
        <w:t>СДК» в порядке и сроки, предусмотренные законодательством;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lastRenderedPageBreak/>
        <w:t xml:space="preserve">- после завершения расчетов с кредиторами обеспечить составление и представление на утверждение в Администрацию </w:t>
      </w:r>
      <w:r w:rsidR="00B32D47">
        <w:rPr>
          <w:rFonts w:ascii="Times New Roman" w:hAnsi="Times New Roman" w:cs="Times New Roman"/>
          <w:sz w:val="28"/>
          <w:szCs w:val="28"/>
        </w:rPr>
        <w:t>Защит</w:t>
      </w:r>
      <w:r w:rsidR="002474DE">
        <w:rPr>
          <w:rFonts w:ascii="Times New Roman" w:hAnsi="Times New Roman" w:cs="Times New Roman"/>
          <w:sz w:val="28"/>
          <w:szCs w:val="28"/>
        </w:rPr>
        <w:t>енского</w:t>
      </w:r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A4763">
        <w:rPr>
          <w:rFonts w:ascii="Times New Roman" w:hAnsi="Times New Roman" w:cs="Times New Roman"/>
          <w:sz w:val="28"/>
          <w:szCs w:val="28"/>
        </w:rPr>
        <w:t>Щигровского</w:t>
      </w:r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ликвидационного баланса МКУК «</w:t>
      </w:r>
      <w:r w:rsidR="00B32D47">
        <w:rPr>
          <w:rFonts w:ascii="Times New Roman" w:hAnsi="Times New Roman" w:cs="Times New Roman"/>
          <w:sz w:val="28"/>
          <w:szCs w:val="28"/>
        </w:rPr>
        <w:t>Защит</w:t>
      </w:r>
      <w:r w:rsidR="002474DE">
        <w:rPr>
          <w:rFonts w:ascii="Times New Roman" w:hAnsi="Times New Roman" w:cs="Times New Roman"/>
          <w:sz w:val="28"/>
          <w:szCs w:val="28"/>
        </w:rPr>
        <w:t>енский</w:t>
      </w:r>
      <w:r w:rsidR="00E57FAC">
        <w:rPr>
          <w:rFonts w:ascii="Times New Roman" w:hAnsi="Times New Roman" w:cs="Times New Roman"/>
          <w:sz w:val="28"/>
          <w:szCs w:val="28"/>
        </w:rPr>
        <w:t xml:space="preserve"> </w:t>
      </w:r>
      <w:r w:rsidR="00B32D47">
        <w:rPr>
          <w:rFonts w:ascii="Times New Roman" w:hAnsi="Times New Roman" w:cs="Times New Roman"/>
          <w:sz w:val="28"/>
          <w:szCs w:val="28"/>
        </w:rPr>
        <w:t>Ц</w:t>
      </w:r>
      <w:r w:rsidRPr="00C61FED">
        <w:rPr>
          <w:rFonts w:ascii="Times New Roman" w:hAnsi="Times New Roman" w:cs="Times New Roman"/>
          <w:sz w:val="28"/>
          <w:szCs w:val="28"/>
        </w:rPr>
        <w:t>СДК» в порядке и в сроки, предусмотренные законодательством;</w:t>
      </w:r>
    </w:p>
    <w:p w:rsidR="00FB4757" w:rsidRDefault="00FF41E8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757" w:rsidRPr="00C61FED">
        <w:rPr>
          <w:rFonts w:ascii="Times New Roman" w:hAnsi="Times New Roman" w:cs="Times New Roman"/>
          <w:sz w:val="28"/>
          <w:szCs w:val="28"/>
        </w:rPr>
        <w:t xml:space="preserve"> подготовить документы для направления в органы Федеральной налоговой службы </w:t>
      </w:r>
      <w:r w:rsidR="00B34603">
        <w:rPr>
          <w:rFonts w:ascii="Times New Roman" w:hAnsi="Times New Roman" w:cs="Times New Roman"/>
          <w:sz w:val="28"/>
          <w:szCs w:val="28"/>
        </w:rPr>
        <w:t>заявления о завершении ликвидации</w:t>
      </w:r>
      <w:r w:rsidR="00FB4757" w:rsidRPr="00C61FED">
        <w:rPr>
          <w:rFonts w:ascii="Times New Roman" w:hAnsi="Times New Roman" w:cs="Times New Roman"/>
          <w:sz w:val="28"/>
          <w:szCs w:val="28"/>
        </w:rPr>
        <w:t xml:space="preserve"> МКУК «</w:t>
      </w:r>
      <w:r w:rsidR="00B32D47">
        <w:rPr>
          <w:rFonts w:ascii="Times New Roman" w:hAnsi="Times New Roman" w:cs="Times New Roman"/>
          <w:sz w:val="28"/>
          <w:szCs w:val="28"/>
        </w:rPr>
        <w:t>Защит</w:t>
      </w:r>
      <w:r w:rsidR="002474DE">
        <w:rPr>
          <w:rFonts w:ascii="Times New Roman" w:hAnsi="Times New Roman" w:cs="Times New Roman"/>
          <w:sz w:val="28"/>
          <w:szCs w:val="28"/>
        </w:rPr>
        <w:t>енский</w:t>
      </w:r>
      <w:r w:rsidR="00CC4DF5">
        <w:rPr>
          <w:rFonts w:ascii="Times New Roman" w:hAnsi="Times New Roman" w:cs="Times New Roman"/>
          <w:sz w:val="28"/>
          <w:szCs w:val="28"/>
        </w:rPr>
        <w:t xml:space="preserve"> </w:t>
      </w:r>
      <w:r w:rsidR="00B32D47">
        <w:rPr>
          <w:rFonts w:ascii="Times New Roman" w:hAnsi="Times New Roman" w:cs="Times New Roman"/>
          <w:sz w:val="28"/>
          <w:szCs w:val="28"/>
        </w:rPr>
        <w:t>Ц</w:t>
      </w:r>
      <w:r w:rsidR="00D04F67">
        <w:rPr>
          <w:rFonts w:ascii="Times New Roman" w:hAnsi="Times New Roman" w:cs="Times New Roman"/>
          <w:sz w:val="28"/>
          <w:szCs w:val="28"/>
        </w:rPr>
        <w:t>СДК»;</w:t>
      </w:r>
    </w:p>
    <w:p w:rsidR="00D04F67" w:rsidRPr="00C61FED" w:rsidRDefault="00D04F6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в установленном порядке передачу архивных документов, ликвидируемого юридического лица.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"/>
      <w:r w:rsidRPr="00C61FED">
        <w:rPr>
          <w:rFonts w:ascii="Times New Roman" w:hAnsi="Times New Roman" w:cs="Times New Roman"/>
          <w:sz w:val="28"/>
          <w:szCs w:val="28"/>
        </w:rPr>
        <w:t>6. Контроль за исполн</w:t>
      </w:r>
      <w:r w:rsidR="001C7918">
        <w:rPr>
          <w:rFonts w:ascii="Times New Roman" w:hAnsi="Times New Roman" w:cs="Times New Roman"/>
          <w:sz w:val="28"/>
          <w:szCs w:val="28"/>
        </w:rPr>
        <w:t xml:space="preserve">ением настоящего постановления </w:t>
      </w:r>
      <w:r w:rsidRPr="00C61FED"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4"/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7. Постановление вступает в силу </w:t>
      </w:r>
      <w:r w:rsidR="001C7918">
        <w:rPr>
          <w:rFonts w:ascii="Times New Roman" w:hAnsi="Times New Roman" w:cs="Times New Roman"/>
          <w:color w:val="000000" w:themeColor="text1"/>
          <w:sz w:val="28"/>
          <w:szCs w:val="28"/>
        </w:rPr>
        <w:t>со дня его подписания и подлежит обнародованию на официальном сайте муниципального образования «</w:t>
      </w:r>
      <w:r w:rsidR="00B32D47">
        <w:rPr>
          <w:rFonts w:ascii="Times New Roman" w:hAnsi="Times New Roman" w:cs="Times New Roman"/>
          <w:color w:val="000000" w:themeColor="text1"/>
          <w:sz w:val="28"/>
          <w:szCs w:val="28"/>
        </w:rPr>
        <w:t>Защит</w:t>
      </w:r>
      <w:r w:rsidR="002474DE">
        <w:rPr>
          <w:rFonts w:ascii="Times New Roman" w:hAnsi="Times New Roman" w:cs="Times New Roman"/>
          <w:color w:val="000000" w:themeColor="text1"/>
          <w:sz w:val="28"/>
          <w:szCs w:val="28"/>
        </w:rPr>
        <w:t>енский</w:t>
      </w:r>
      <w:r w:rsidR="001C7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 Щигровского района Курской области.</w:t>
      </w:r>
    </w:p>
    <w:p w:rsidR="00C61FED" w:rsidRDefault="00C61FED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2D47" w:rsidRPr="00C61FED" w:rsidRDefault="00B32D4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FED" w:rsidRPr="00C61FED" w:rsidRDefault="00C61FED" w:rsidP="00B32D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32D47">
        <w:rPr>
          <w:rFonts w:ascii="Times New Roman" w:hAnsi="Times New Roman" w:cs="Times New Roman"/>
          <w:sz w:val="28"/>
          <w:szCs w:val="28"/>
        </w:rPr>
        <w:t>Защит</w:t>
      </w:r>
      <w:r w:rsidR="002474DE">
        <w:rPr>
          <w:rFonts w:ascii="Times New Roman" w:hAnsi="Times New Roman" w:cs="Times New Roman"/>
          <w:sz w:val="28"/>
          <w:szCs w:val="28"/>
        </w:rPr>
        <w:t>енского</w:t>
      </w:r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61FED" w:rsidRPr="00C61FED" w:rsidRDefault="00AA4763" w:rsidP="00B32D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Щигровского</w:t>
      </w:r>
      <w:r w:rsidR="00C61FED" w:rsidRPr="00C61FED">
        <w:rPr>
          <w:rFonts w:ascii="Times New Roman" w:hAnsi="Times New Roman" w:cs="Times New Roman"/>
          <w:sz w:val="28"/>
          <w:szCs w:val="28"/>
        </w:rPr>
        <w:t xml:space="preserve"> района                             </w:t>
      </w:r>
      <w:r w:rsidR="00CC4DF5">
        <w:rPr>
          <w:rFonts w:ascii="Times New Roman" w:hAnsi="Times New Roman" w:cs="Times New Roman"/>
          <w:sz w:val="28"/>
          <w:szCs w:val="28"/>
        </w:rPr>
        <w:t xml:space="preserve">   </w:t>
      </w:r>
      <w:r w:rsidR="00251B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32D47">
        <w:rPr>
          <w:rFonts w:ascii="Times New Roman" w:hAnsi="Times New Roman" w:cs="Times New Roman"/>
          <w:sz w:val="28"/>
          <w:szCs w:val="28"/>
        </w:rPr>
        <w:t xml:space="preserve">               И.В. </w:t>
      </w:r>
      <w:proofErr w:type="spellStart"/>
      <w:r w:rsidR="00B32D47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4DF5" w:rsidRDefault="00CC4DF5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4DF5" w:rsidRDefault="00CC4DF5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4DF5" w:rsidRDefault="00CC4DF5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4DF5" w:rsidRDefault="00CC4DF5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27BB" w:rsidRDefault="003F27BB" w:rsidP="003F2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BAE" w:rsidRDefault="00251BAE" w:rsidP="003F27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1D57F2" w:rsidP="003F27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1D57F2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B32D47">
        <w:rPr>
          <w:rFonts w:ascii="Times New Roman" w:eastAsia="Times New Roman" w:hAnsi="Times New Roman" w:cs="Times New Roman"/>
          <w:sz w:val="28"/>
          <w:szCs w:val="28"/>
        </w:rPr>
        <w:t>Защит</w:t>
      </w:r>
      <w:r w:rsidR="002474DE">
        <w:rPr>
          <w:rFonts w:ascii="Times New Roman" w:eastAsia="Times New Roman" w:hAnsi="Times New Roman" w:cs="Times New Roman"/>
          <w:sz w:val="28"/>
          <w:szCs w:val="28"/>
        </w:rPr>
        <w:t>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D57F2" w:rsidRPr="0041241C" w:rsidRDefault="00AA476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</w:t>
      </w:r>
      <w:r w:rsidR="00B32D47">
        <w:rPr>
          <w:rFonts w:ascii="Times New Roman" w:eastAsia="Times New Roman" w:hAnsi="Times New Roman" w:cs="Times New Roman"/>
          <w:sz w:val="28"/>
          <w:szCs w:val="28"/>
        </w:rPr>
        <w:t xml:space="preserve"> 01 февраля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DF5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B32D4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C4DF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32D47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</w:p>
    <w:p w:rsidR="001D57F2" w:rsidRPr="0041241C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241C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:rsidR="001D57F2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ликвидационной комиссии по ликвидации муниципального казенного учреждения культуры </w:t>
      </w:r>
      <w:r w:rsidR="00CC4DF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32D47">
        <w:rPr>
          <w:rFonts w:ascii="Times New Roman" w:eastAsia="Times New Roman" w:hAnsi="Times New Roman" w:cs="Times New Roman"/>
          <w:b/>
          <w:sz w:val="28"/>
          <w:szCs w:val="28"/>
        </w:rPr>
        <w:t>Защит</w:t>
      </w:r>
      <w:r w:rsidR="002474DE">
        <w:rPr>
          <w:rFonts w:ascii="Times New Roman" w:eastAsia="Times New Roman" w:hAnsi="Times New Roman" w:cs="Times New Roman"/>
          <w:b/>
          <w:sz w:val="28"/>
          <w:szCs w:val="28"/>
        </w:rPr>
        <w:t>енский</w:t>
      </w:r>
      <w:r w:rsidR="00B32D47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центральный</w:t>
      </w:r>
      <w:r w:rsidR="0041241C" w:rsidRPr="0041241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Дом культуры»</w:t>
      </w:r>
      <w:r w:rsidR="00C61F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1D57F2" w:rsidP="001D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251BAE" w:rsidP="00CC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ликвидационной комиссии</w:t>
      </w:r>
      <w:r w:rsidR="001D57F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32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="00B32D47">
        <w:rPr>
          <w:rFonts w:ascii="Times New Roman" w:eastAsia="Times New Roman" w:hAnsi="Times New Roman" w:cs="Times New Roman"/>
          <w:sz w:val="28"/>
          <w:szCs w:val="28"/>
        </w:rPr>
        <w:t>Агибалова</w:t>
      </w:r>
      <w:proofErr w:type="spellEnd"/>
      <w:r w:rsidR="00B32D47">
        <w:rPr>
          <w:rFonts w:ascii="Times New Roman" w:eastAsia="Times New Roman" w:hAnsi="Times New Roman" w:cs="Times New Roman"/>
          <w:sz w:val="28"/>
          <w:szCs w:val="28"/>
        </w:rPr>
        <w:t xml:space="preserve"> Ирина Валентиновна</w:t>
      </w:r>
      <w:r w:rsidR="00ED5F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B32D47">
        <w:rPr>
          <w:rFonts w:ascii="Times New Roman" w:eastAsia="Times New Roman" w:hAnsi="Times New Roman" w:cs="Times New Roman"/>
          <w:sz w:val="28"/>
          <w:szCs w:val="28"/>
        </w:rPr>
        <w:t>Защит</w:t>
      </w:r>
      <w:r w:rsidR="002474DE">
        <w:rPr>
          <w:rFonts w:ascii="Times New Roman" w:eastAsia="Times New Roman" w:hAnsi="Times New Roman" w:cs="Times New Roman"/>
          <w:sz w:val="28"/>
          <w:szCs w:val="28"/>
        </w:rPr>
        <w:t>енского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200576">
        <w:rPr>
          <w:rFonts w:ascii="Times New Roman" w:eastAsia="Times New Roman" w:hAnsi="Times New Roman" w:cs="Times New Roman"/>
          <w:sz w:val="28"/>
          <w:szCs w:val="28"/>
        </w:rPr>
        <w:t xml:space="preserve"> Щигровского района Курской области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19B9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Pr="00CC4DF5" w:rsidRDefault="001D57F2" w:rsidP="00CC4D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</w:t>
      </w:r>
      <w:r w:rsidR="00CC4D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2D47">
        <w:rPr>
          <w:rFonts w:ascii="Times New Roman" w:hAnsi="Times New Roman" w:cs="Times New Roman"/>
          <w:color w:val="000000"/>
          <w:sz w:val="28"/>
          <w:szCs w:val="28"/>
        </w:rPr>
        <w:t>Толстых Вера Викторовна</w:t>
      </w:r>
      <w:r w:rsidR="00B32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D47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D47">
        <w:rPr>
          <w:rFonts w:ascii="Times New Roman" w:eastAsia="Times New Roman" w:hAnsi="Times New Roman" w:cs="Times New Roman"/>
          <w:sz w:val="28"/>
          <w:szCs w:val="28"/>
        </w:rPr>
        <w:t>Защит</w:t>
      </w:r>
      <w:r w:rsidR="002474DE">
        <w:rPr>
          <w:rFonts w:ascii="Times New Roman" w:eastAsia="Times New Roman" w:hAnsi="Times New Roman" w:cs="Times New Roman"/>
          <w:sz w:val="28"/>
          <w:szCs w:val="28"/>
        </w:rPr>
        <w:t>енского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200576">
        <w:rPr>
          <w:rFonts w:ascii="Times New Roman" w:eastAsia="Times New Roman" w:hAnsi="Times New Roman" w:cs="Times New Roman"/>
          <w:sz w:val="28"/>
          <w:szCs w:val="28"/>
        </w:rPr>
        <w:t xml:space="preserve"> Щигровского района Курской области</w:t>
      </w:r>
    </w:p>
    <w:p w:rsidR="00CC4DF5" w:rsidRDefault="00CC4DF5" w:rsidP="001D5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7F2" w:rsidRDefault="001D57F2" w:rsidP="001D5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1D57F2" w:rsidRDefault="00200576" w:rsidP="00200576">
      <w:pPr>
        <w:shd w:val="clear" w:color="auto" w:fill="FFFFFF"/>
        <w:spacing w:after="0" w:line="240" w:lineRule="auto"/>
        <w:ind w:left="4820" w:hanging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Куркина Галина Николаевна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МКУ «Служба                   хозяйственного обеспечения Администрации Защите</w:t>
      </w:r>
      <w:r w:rsidR="002474DE">
        <w:rPr>
          <w:rFonts w:ascii="Times New Roman" w:eastAsia="Times New Roman" w:hAnsi="Times New Roman" w:cs="Times New Roman"/>
          <w:sz w:val="28"/>
          <w:szCs w:val="28"/>
        </w:rPr>
        <w:t>нского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Щигровского района Курской области</w:t>
      </w:r>
    </w:p>
    <w:p w:rsidR="00CC4DF5" w:rsidRDefault="00CC4DF5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200576" w:rsidP="002005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Николаевна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4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1D57F2" w:rsidRDefault="001D57F2" w:rsidP="00200576">
      <w:pPr>
        <w:shd w:val="clear" w:color="auto" w:fill="FFFFFF"/>
        <w:spacing w:after="0" w:line="240" w:lineRule="auto"/>
        <w:ind w:left="4820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C4D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00576">
        <w:rPr>
          <w:rFonts w:ascii="Times New Roman" w:hAnsi="Times New Roman" w:cs="Times New Roman"/>
          <w:sz w:val="28"/>
          <w:szCs w:val="28"/>
        </w:rPr>
        <w:t>Защит</w:t>
      </w:r>
      <w:r w:rsidR="002474DE">
        <w:rPr>
          <w:rFonts w:ascii="Times New Roman" w:hAnsi="Times New Roman" w:cs="Times New Roman"/>
          <w:sz w:val="28"/>
          <w:szCs w:val="28"/>
        </w:rPr>
        <w:t>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00576">
        <w:rPr>
          <w:rFonts w:ascii="Times New Roman" w:hAnsi="Times New Roman" w:cs="Times New Roman"/>
          <w:sz w:val="28"/>
          <w:szCs w:val="28"/>
        </w:rPr>
        <w:t xml:space="preserve"> Щигровского района Курской области</w:t>
      </w:r>
    </w:p>
    <w:p w:rsidR="00CC4DF5" w:rsidRDefault="00CC4DF5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A3" w:rsidRDefault="00200576" w:rsidP="00200576">
      <w:pPr>
        <w:shd w:val="clear" w:color="auto" w:fill="FFFFFF"/>
        <w:spacing w:after="0" w:line="240" w:lineRule="auto"/>
        <w:ind w:left="4820" w:hanging="411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Аралкина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 - </w:t>
      </w:r>
      <w:r w:rsidR="00ED5FBD">
        <w:rPr>
          <w:rFonts w:ascii="Times New Roman" w:hAnsi="Times New Roman" w:cs="Times New Roman"/>
          <w:sz w:val="28"/>
          <w:szCs w:val="28"/>
        </w:rPr>
        <w:t>заведующая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96F">
        <w:rPr>
          <w:rFonts w:ascii="Times New Roman" w:hAnsi="Times New Roman" w:cs="Times New Roman"/>
          <w:sz w:val="28"/>
          <w:szCs w:val="28"/>
        </w:rPr>
        <w:t>филиалом «</w:t>
      </w:r>
      <w:r>
        <w:rPr>
          <w:rFonts w:ascii="Times New Roman" w:hAnsi="Times New Roman" w:cs="Times New Roman"/>
          <w:sz w:val="28"/>
          <w:szCs w:val="28"/>
        </w:rPr>
        <w:t>Защит</w:t>
      </w:r>
      <w:r w:rsidR="00926710">
        <w:rPr>
          <w:rFonts w:ascii="Times New Roman" w:hAnsi="Times New Roman" w:cs="Times New Roman"/>
          <w:sz w:val="28"/>
          <w:szCs w:val="28"/>
        </w:rPr>
        <w:t>енски</w:t>
      </w:r>
      <w:r w:rsidR="007C196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7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6C4">
        <w:rPr>
          <w:rFonts w:ascii="Times New Roman" w:hAnsi="Times New Roman" w:cs="Times New Roman"/>
          <w:sz w:val="28"/>
          <w:szCs w:val="28"/>
        </w:rPr>
        <w:t>СДК» МКРУК «Щигровский РДК»</w:t>
      </w:r>
      <w:r w:rsidR="0092671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F2"/>
    <w:rsid w:val="0000242B"/>
    <w:rsid w:val="001367ED"/>
    <w:rsid w:val="00150A77"/>
    <w:rsid w:val="00184E1B"/>
    <w:rsid w:val="001C7918"/>
    <w:rsid w:val="001D57F2"/>
    <w:rsid w:val="00200576"/>
    <w:rsid w:val="002225DB"/>
    <w:rsid w:val="002474DE"/>
    <w:rsid w:val="00251BAE"/>
    <w:rsid w:val="002D6103"/>
    <w:rsid w:val="003E16C4"/>
    <w:rsid w:val="003F27BB"/>
    <w:rsid w:val="0041241C"/>
    <w:rsid w:val="00492723"/>
    <w:rsid w:val="004A678F"/>
    <w:rsid w:val="004C19B9"/>
    <w:rsid w:val="00535380"/>
    <w:rsid w:val="006074EA"/>
    <w:rsid w:val="00636AA0"/>
    <w:rsid w:val="006E6227"/>
    <w:rsid w:val="007949BE"/>
    <w:rsid w:val="007C196F"/>
    <w:rsid w:val="00801B4A"/>
    <w:rsid w:val="0085313F"/>
    <w:rsid w:val="00926710"/>
    <w:rsid w:val="00A2169F"/>
    <w:rsid w:val="00AA4763"/>
    <w:rsid w:val="00B32D47"/>
    <w:rsid w:val="00B32EED"/>
    <w:rsid w:val="00B34603"/>
    <w:rsid w:val="00B97D2D"/>
    <w:rsid w:val="00BE4693"/>
    <w:rsid w:val="00C61FED"/>
    <w:rsid w:val="00CC4560"/>
    <w:rsid w:val="00CC4DF5"/>
    <w:rsid w:val="00CF253B"/>
    <w:rsid w:val="00D00C1C"/>
    <w:rsid w:val="00D04F67"/>
    <w:rsid w:val="00E57FAC"/>
    <w:rsid w:val="00E703CA"/>
    <w:rsid w:val="00EB4014"/>
    <w:rsid w:val="00ED5FBD"/>
    <w:rsid w:val="00FB4757"/>
    <w:rsid w:val="00FD70CB"/>
    <w:rsid w:val="00FF15A3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914B9-54F1-4B30-9E1B-B90B3546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64072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36812.1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120744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8CF2A-E0DF-4285-849F-F4F5A2F1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Name</cp:lastModifiedBy>
  <cp:revision>5</cp:revision>
  <cp:lastPrinted>2023-02-02T08:17:00Z</cp:lastPrinted>
  <dcterms:created xsi:type="dcterms:W3CDTF">2023-01-31T10:06:00Z</dcterms:created>
  <dcterms:modified xsi:type="dcterms:W3CDTF">2023-02-02T08:17:00Z</dcterms:modified>
</cp:coreProperties>
</file>